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5A25" w14:textId="77777777" w:rsidR="009867F9" w:rsidRPr="009867F9" w:rsidRDefault="009867F9" w:rsidP="009867F9">
      <w:pPr>
        <w:rPr>
          <w:b/>
          <w:bCs/>
        </w:rPr>
      </w:pPr>
      <w:r w:rsidRPr="009867F9">
        <w:rPr>
          <w:b/>
          <w:bCs/>
        </w:rPr>
        <w:t>個人情報保護方針（プライバシーポリシー）</w:t>
      </w:r>
    </w:p>
    <w:p w14:paraId="6F1F2570" w14:textId="435044E7" w:rsidR="009867F9" w:rsidRPr="009867F9" w:rsidRDefault="009867F9" w:rsidP="009867F9">
      <w:r w:rsidRPr="009867F9">
        <w:t>ビケ足場仮設事業協同組合（以下「当組合」といいます。）は、個人情報の重要性を認識し、その適切な保護を社会的責務と考え、個人情報の保護に関する法律（個人情報保護法）その他関連法令を遵守するとともに、以下の方針に基づき個人情報の適切な管理および保護に努めます。</w:t>
      </w:r>
    </w:p>
    <w:p w14:paraId="18EC3E63" w14:textId="77777777" w:rsidR="009867F9" w:rsidRPr="009867F9" w:rsidRDefault="009867F9" w:rsidP="009867F9">
      <w:r w:rsidRPr="009867F9">
        <w:pict w14:anchorId="0BA0673B">
          <v:rect id="_x0000_i1067" style="width:0;height:1.5pt" o:hralign="center" o:hrstd="t" o:hr="t" fillcolor="#a0a0a0" stroked="f">
            <v:textbox inset="5.85pt,.7pt,5.85pt,.7pt"/>
          </v:rect>
        </w:pict>
      </w:r>
    </w:p>
    <w:p w14:paraId="3A2229D1" w14:textId="77777777" w:rsidR="009867F9" w:rsidRPr="009867F9" w:rsidRDefault="009867F9" w:rsidP="009867F9">
      <w:pPr>
        <w:rPr>
          <w:b/>
          <w:bCs/>
        </w:rPr>
      </w:pPr>
      <w:r w:rsidRPr="009867F9">
        <w:rPr>
          <w:b/>
          <w:bCs/>
        </w:rPr>
        <w:t>1．個人情報の取得について</w:t>
      </w:r>
    </w:p>
    <w:p w14:paraId="4BAB0633" w14:textId="77777777" w:rsidR="009867F9" w:rsidRPr="009867F9" w:rsidRDefault="009867F9" w:rsidP="009867F9">
      <w:r w:rsidRPr="009867F9">
        <w:t>当組合は、個人情報を適法かつ公正な手段により取得いたします。</w:t>
      </w:r>
      <w:r w:rsidRPr="009867F9">
        <w:br/>
        <w:t>個人情報を取得する場合には、その利用目的をできる限り特定し、あらかじめ本人に通知または公表したうえで、その目的の達成に必要な範囲内で取得いたします。</w:t>
      </w:r>
    </w:p>
    <w:p w14:paraId="7B19B31B" w14:textId="77777777" w:rsidR="009867F9" w:rsidRPr="009867F9" w:rsidRDefault="009867F9" w:rsidP="009867F9">
      <w:r w:rsidRPr="009867F9">
        <w:pict w14:anchorId="23A4F503">
          <v:rect id="_x0000_i1068" style="width:0;height:1.5pt" o:hralign="center" o:hrstd="t" o:hr="t" fillcolor="#a0a0a0" stroked="f">
            <v:textbox inset="5.85pt,.7pt,5.85pt,.7pt"/>
          </v:rect>
        </w:pict>
      </w:r>
    </w:p>
    <w:p w14:paraId="23F9182F" w14:textId="77777777" w:rsidR="009867F9" w:rsidRPr="009867F9" w:rsidRDefault="009867F9" w:rsidP="009867F9">
      <w:pPr>
        <w:rPr>
          <w:b/>
          <w:bCs/>
        </w:rPr>
      </w:pPr>
      <w:r w:rsidRPr="009867F9">
        <w:rPr>
          <w:b/>
          <w:bCs/>
        </w:rPr>
        <w:t>2．個人情報の利用目的</w:t>
      </w:r>
    </w:p>
    <w:p w14:paraId="262182D7" w14:textId="77777777" w:rsidR="009867F9" w:rsidRPr="009867F9" w:rsidRDefault="009867F9" w:rsidP="009867F9">
      <w:r w:rsidRPr="009867F9">
        <w:t>当組合は、取得した個人情報を以下の目的の範囲内で利用いたします。</w:t>
      </w:r>
    </w:p>
    <w:p w14:paraId="6EA53BAF" w14:textId="77777777" w:rsidR="009867F9" w:rsidRPr="009867F9" w:rsidRDefault="009867F9" w:rsidP="009867F9">
      <w:pPr>
        <w:numPr>
          <w:ilvl w:val="0"/>
          <w:numId w:val="1"/>
        </w:numPr>
      </w:pPr>
      <w:r w:rsidRPr="009867F9">
        <w:t>当組合の事業に関する各種業務の実施および運営のため</w:t>
      </w:r>
    </w:p>
    <w:p w14:paraId="53EF90A6" w14:textId="77777777" w:rsidR="009867F9" w:rsidRPr="009867F9" w:rsidRDefault="009867F9" w:rsidP="009867F9">
      <w:pPr>
        <w:numPr>
          <w:ilvl w:val="0"/>
          <w:numId w:val="1"/>
        </w:numPr>
      </w:pPr>
      <w:r w:rsidRPr="009867F9">
        <w:t>組合員企業および関係機関との連絡・調整のため</w:t>
      </w:r>
    </w:p>
    <w:p w14:paraId="288D15AF" w14:textId="77777777" w:rsidR="009867F9" w:rsidRPr="009867F9" w:rsidRDefault="009867F9" w:rsidP="009867F9">
      <w:pPr>
        <w:numPr>
          <w:ilvl w:val="0"/>
          <w:numId w:val="1"/>
        </w:numPr>
      </w:pPr>
      <w:r w:rsidRPr="009867F9">
        <w:t>外国人技能実習制度、特定技能制度、育成就労制度等の外国人材受入事業の運営および管理のため</w:t>
      </w:r>
    </w:p>
    <w:p w14:paraId="4785AB32" w14:textId="77777777" w:rsidR="009867F9" w:rsidRPr="009867F9" w:rsidRDefault="009867F9" w:rsidP="009867F9">
      <w:pPr>
        <w:numPr>
          <w:ilvl w:val="0"/>
          <w:numId w:val="1"/>
        </w:numPr>
      </w:pPr>
      <w:r w:rsidRPr="009867F9">
        <w:lastRenderedPageBreak/>
        <w:t>講習会、研修会、説明会等の実施および案内のため</w:t>
      </w:r>
    </w:p>
    <w:p w14:paraId="6E058816" w14:textId="77777777" w:rsidR="009867F9" w:rsidRPr="009867F9" w:rsidRDefault="009867F9" w:rsidP="009867F9">
      <w:pPr>
        <w:numPr>
          <w:ilvl w:val="0"/>
          <w:numId w:val="1"/>
        </w:numPr>
      </w:pPr>
      <w:r w:rsidRPr="009867F9">
        <w:t>各種お問い合わせ、ご相談、ご依頼への対応のため</w:t>
      </w:r>
    </w:p>
    <w:p w14:paraId="6542958C" w14:textId="77777777" w:rsidR="009867F9" w:rsidRPr="009867F9" w:rsidRDefault="009867F9" w:rsidP="009867F9">
      <w:pPr>
        <w:numPr>
          <w:ilvl w:val="0"/>
          <w:numId w:val="1"/>
        </w:numPr>
      </w:pPr>
      <w:r w:rsidRPr="009867F9">
        <w:t>当組合が提供するサービス・事業に関する情報提供のため</w:t>
      </w:r>
    </w:p>
    <w:p w14:paraId="467008E1" w14:textId="77777777" w:rsidR="009867F9" w:rsidRPr="009867F9" w:rsidRDefault="009867F9" w:rsidP="009867F9">
      <w:pPr>
        <w:numPr>
          <w:ilvl w:val="0"/>
          <w:numId w:val="1"/>
        </w:numPr>
      </w:pPr>
      <w:r w:rsidRPr="009867F9">
        <w:t>法令に基づく各種手続きおよび行政機関等への報告対応のため</w:t>
      </w:r>
    </w:p>
    <w:p w14:paraId="53118497" w14:textId="77777777" w:rsidR="009867F9" w:rsidRPr="009867F9" w:rsidRDefault="009867F9" w:rsidP="009867F9">
      <w:pPr>
        <w:numPr>
          <w:ilvl w:val="0"/>
          <w:numId w:val="1"/>
        </w:numPr>
      </w:pPr>
      <w:r w:rsidRPr="009867F9">
        <w:t>その他、上記利用目的に付随する業務のため</w:t>
      </w:r>
    </w:p>
    <w:p w14:paraId="6218816D" w14:textId="77777777" w:rsidR="009867F9" w:rsidRPr="009867F9" w:rsidRDefault="009867F9" w:rsidP="009867F9">
      <w:r w:rsidRPr="009867F9">
        <w:t>上記目的以外で個人情報を利用する必要が生じた場合には、法令により許される場合を除き、事前に本人の同意を得るものとします。</w:t>
      </w:r>
    </w:p>
    <w:p w14:paraId="612A1401" w14:textId="77777777" w:rsidR="009867F9" w:rsidRPr="009867F9" w:rsidRDefault="009867F9" w:rsidP="009867F9">
      <w:r w:rsidRPr="009867F9">
        <w:pict w14:anchorId="0A583EDF">
          <v:rect id="_x0000_i1069" style="width:0;height:1.5pt" o:hralign="center" o:hrstd="t" o:hr="t" fillcolor="#a0a0a0" stroked="f">
            <v:textbox inset="5.85pt,.7pt,5.85pt,.7pt"/>
          </v:rect>
        </w:pict>
      </w:r>
    </w:p>
    <w:p w14:paraId="264E494D" w14:textId="77777777" w:rsidR="009867F9" w:rsidRPr="009867F9" w:rsidRDefault="009867F9" w:rsidP="009867F9">
      <w:pPr>
        <w:rPr>
          <w:b/>
          <w:bCs/>
        </w:rPr>
      </w:pPr>
      <w:r w:rsidRPr="009867F9">
        <w:rPr>
          <w:b/>
          <w:bCs/>
        </w:rPr>
        <w:t>3．個人情報の第三者提供について</w:t>
      </w:r>
    </w:p>
    <w:p w14:paraId="245EC7C5" w14:textId="77777777" w:rsidR="009867F9" w:rsidRPr="009867F9" w:rsidRDefault="009867F9" w:rsidP="009867F9">
      <w:r w:rsidRPr="009867F9">
        <w:t>当組合は、次の場合を除き、本人の同意を得ることなく個人情報を第三者に提供することはありません。</w:t>
      </w:r>
    </w:p>
    <w:p w14:paraId="63229E44" w14:textId="77777777" w:rsidR="009867F9" w:rsidRPr="009867F9" w:rsidRDefault="009867F9" w:rsidP="009867F9">
      <w:pPr>
        <w:numPr>
          <w:ilvl w:val="0"/>
          <w:numId w:val="2"/>
        </w:numPr>
      </w:pPr>
      <w:r w:rsidRPr="009867F9">
        <w:t>本人の同意がある場合</w:t>
      </w:r>
    </w:p>
    <w:p w14:paraId="421E7E67" w14:textId="77777777" w:rsidR="009867F9" w:rsidRPr="009867F9" w:rsidRDefault="009867F9" w:rsidP="009867F9">
      <w:pPr>
        <w:numPr>
          <w:ilvl w:val="0"/>
          <w:numId w:val="2"/>
        </w:numPr>
      </w:pPr>
      <w:r w:rsidRPr="009867F9">
        <w:t>法令に基づき提供が求められた場合</w:t>
      </w:r>
    </w:p>
    <w:p w14:paraId="26E41E3F" w14:textId="77777777" w:rsidR="009867F9" w:rsidRPr="009867F9" w:rsidRDefault="009867F9" w:rsidP="009867F9">
      <w:pPr>
        <w:numPr>
          <w:ilvl w:val="0"/>
          <w:numId w:val="2"/>
        </w:numPr>
      </w:pPr>
      <w:r w:rsidRPr="009867F9">
        <w:t>人の生命、身体または財産の保護のために必要であり、本人の同意を得ることが困難な場合</w:t>
      </w:r>
    </w:p>
    <w:p w14:paraId="18690EC9" w14:textId="77777777" w:rsidR="009867F9" w:rsidRPr="009867F9" w:rsidRDefault="009867F9" w:rsidP="009867F9">
      <w:pPr>
        <w:numPr>
          <w:ilvl w:val="0"/>
          <w:numId w:val="2"/>
        </w:numPr>
      </w:pPr>
      <w:r w:rsidRPr="009867F9">
        <w:t>公衆衛生の向上または児童の健全な育成推進のため特に必要な場合</w:t>
      </w:r>
    </w:p>
    <w:p w14:paraId="1168FBD4" w14:textId="77777777" w:rsidR="009867F9" w:rsidRPr="009867F9" w:rsidRDefault="009867F9" w:rsidP="009867F9">
      <w:pPr>
        <w:numPr>
          <w:ilvl w:val="0"/>
          <w:numId w:val="2"/>
        </w:numPr>
      </w:pPr>
      <w:r w:rsidRPr="009867F9">
        <w:lastRenderedPageBreak/>
        <w:t>国の機関または地方公共団体等が法令に基づく事務を遂行するために協力する必要がある場合</w:t>
      </w:r>
    </w:p>
    <w:p w14:paraId="0391C072" w14:textId="77777777" w:rsidR="009867F9" w:rsidRPr="009867F9" w:rsidRDefault="009867F9" w:rsidP="009867F9">
      <w:r w:rsidRPr="009867F9">
        <w:t>なお、当組合の事業運営上必要な範囲において、関係機関、業務委託先等に個人情報の取り扱いを委託する場合があります。その際は、委託先に対して適切な監督を行います。</w:t>
      </w:r>
    </w:p>
    <w:p w14:paraId="09909362" w14:textId="77777777" w:rsidR="009867F9" w:rsidRPr="009867F9" w:rsidRDefault="009867F9" w:rsidP="009867F9">
      <w:r w:rsidRPr="009867F9">
        <w:pict w14:anchorId="7670AF20">
          <v:rect id="_x0000_i1070" style="width:0;height:1.5pt" o:hralign="center" o:hrstd="t" o:hr="t" fillcolor="#a0a0a0" stroked="f">
            <v:textbox inset="5.85pt,.7pt,5.85pt,.7pt"/>
          </v:rect>
        </w:pict>
      </w:r>
    </w:p>
    <w:p w14:paraId="0A72D266" w14:textId="77777777" w:rsidR="009867F9" w:rsidRPr="009867F9" w:rsidRDefault="009867F9" w:rsidP="009867F9">
      <w:pPr>
        <w:rPr>
          <w:b/>
          <w:bCs/>
        </w:rPr>
      </w:pPr>
      <w:r w:rsidRPr="009867F9">
        <w:rPr>
          <w:b/>
          <w:bCs/>
        </w:rPr>
        <w:t>4．個人情報の安全管理について</w:t>
      </w:r>
    </w:p>
    <w:p w14:paraId="71FE4494" w14:textId="77777777" w:rsidR="009867F9" w:rsidRPr="009867F9" w:rsidRDefault="009867F9" w:rsidP="009867F9">
      <w:r w:rsidRPr="009867F9">
        <w:t>当組合は、個人情報の漏えい、滅失、毀損、不正アクセス等を防止するため、組織的、人的、物理的および技術的な安全管理措置を講じ、個人情報の適切な管理を行います。</w:t>
      </w:r>
    </w:p>
    <w:p w14:paraId="4299E471" w14:textId="77777777" w:rsidR="009867F9" w:rsidRPr="009867F9" w:rsidRDefault="009867F9" w:rsidP="009867F9">
      <w:r w:rsidRPr="009867F9">
        <w:t>また、個人情報を取り扱う役員および職員に対して、個人情報保護に関する教育および啓発活動を継続的に実施し、個人情報保護体制の維持・向上に努めます。</w:t>
      </w:r>
    </w:p>
    <w:p w14:paraId="24DD9480" w14:textId="77777777" w:rsidR="009867F9" w:rsidRPr="009867F9" w:rsidRDefault="009867F9" w:rsidP="009867F9">
      <w:r w:rsidRPr="009867F9">
        <w:pict w14:anchorId="5BFB4EB7">
          <v:rect id="_x0000_i1071" style="width:0;height:1.5pt" o:hralign="center" o:hrstd="t" o:hr="t" fillcolor="#a0a0a0" stroked="f">
            <v:textbox inset="5.85pt,.7pt,5.85pt,.7pt"/>
          </v:rect>
        </w:pict>
      </w:r>
    </w:p>
    <w:p w14:paraId="6396B6FC" w14:textId="77777777" w:rsidR="009867F9" w:rsidRPr="009867F9" w:rsidRDefault="009867F9" w:rsidP="009867F9">
      <w:pPr>
        <w:rPr>
          <w:b/>
          <w:bCs/>
        </w:rPr>
      </w:pPr>
      <w:r w:rsidRPr="009867F9">
        <w:rPr>
          <w:b/>
          <w:bCs/>
        </w:rPr>
        <w:t>5．個人情報の開示・訂正・利用停止等について</w:t>
      </w:r>
    </w:p>
    <w:p w14:paraId="27F6BC23" w14:textId="77777777" w:rsidR="009867F9" w:rsidRPr="009867F9" w:rsidRDefault="009867F9" w:rsidP="009867F9">
      <w:r w:rsidRPr="009867F9">
        <w:t>当組合は、本人から自己の個人情報について、開示、訂正、追加、削除、利用停止または第三者提供の停止等の請求があった場合には、本人確認を行ったうえで、法令に基づき適切に対応いたします。</w:t>
      </w:r>
    </w:p>
    <w:p w14:paraId="3F9C5558" w14:textId="77777777" w:rsidR="009867F9" w:rsidRPr="009867F9" w:rsidRDefault="009867F9" w:rsidP="009867F9">
      <w:r w:rsidRPr="009867F9">
        <w:lastRenderedPageBreak/>
        <w:pict w14:anchorId="5307B87E">
          <v:rect id="_x0000_i1072" style="width:0;height:1.5pt" o:hralign="center" o:hrstd="t" o:hr="t" fillcolor="#a0a0a0" stroked="f">
            <v:textbox inset="5.85pt,.7pt,5.85pt,.7pt"/>
          </v:rect>
        </w:pict>
      </w:r>
    </w:p>
    <w:p w14:paraId="6B82E782" w14:textId="77777777" w:rsidR="009867F9" w:rsidRPr="009867F9" w:rsidRDefault="009867F9" w:rsidP="009867F9">
      <w:pPr>
        <w:rPr>
          <w:b/>
          <w:bCs/>
        </w:rPr>
      </w:pPr>
      <w:r w:rsidRPr="009867F9">
        <w:rPr>
          <w:b/>
          <w:bCs/>
        </w:rPr>
        <w:t>6．法令等の遵守および継続的改善</w:t>
      </w:r>
    </w:p>
    <w:p w14:paraId="17F85E90" w14:textId="77777777" w:rsidR="009867F9" w:rsidRPr="009867F9" w:rsidRDefault="009867F9" w:rsidP="009867F9">
      <w:r w:rsidRPr="009867F9">
        <w:t>当組合は、個人情報の取り扱いに関して適用される法令、ガイドラインその他の規範を遵守するとともに、本方針の内容を適宜見直し、その改善に継続的に取り組みます。</w:t>
      </w:r>
    </w:p>
    <w:p w14:paraId="2E50895D" w14:textId="77777777" w:rsidR="009867F9" w:rsidRPr="009867F9" w:rsidRDefault="009867F9" w:rsidP="009867F9">
      <w:r w:rsidRPr="009867F9">
        <w:pict w14:anchorId="6A3D96D5">
          <v:rect id="_x0000_i1073" style="width:0;height:1.5pt" o:hralign="center" o:hrstd="t" o:hr="t" fillcolor="#a0a0a0" stroked="f">
            <v:textbox inset="5.85pt,.7pt,5.85pt,.7pt"/>
          </v:rect>
        </w:pict>
      </w:r>
    </w:p>
    <w:p w14:paraId="62B28076" w14:textId="77777777" w:rsidR="009867F9" w:rsidRPr="009867F9" w:rsidRDefault="009867F9" w:rsidP="009867F9">
      <w:pPr>
        <w:rPr>
          <w:b/>
          <w:bCs/>
        </w:rPr>
      </w:pPr>
      <w:r w:rsidRPr="009867F9">
        <w:rPr>
          <w:b/>
          <w:bCs/>
        </w:rPr>
        <w:t>7．お問い合わせ窓口</w:t>
      </w:r>
    </w:p>
    <w:p w14:paraId="74F71A3D" w14:textId="77777777" w:rsidR="009867F9" w:rsidRPr="009867F9" w:rsidRDefault="009867F9" w:rsidP="009867F9">
      <w:r w:rsidRPr="009867F9">
        <w:t>個人情報の取り扱いに関するお問い合わせ、苦情およびご相談については、下記窓口までご連絡ください。</w:t>
      </w:r>
    </w:p>
    <w:p w14:paraId="46B67B2A" w14:textId="77777777" w:rsidR="009867F9" w:rsidRPr="009867F9" w:rsidRDefault="009867F9" w:rsidP="009867F9">
      <w:r w:rsidRPr="009867F9">
        <w:rPr>
          <w:b/>
          <w:bCs/>
        </w:rPr>
        <w:t>ビケ足場仮設事業協同組合</w:t>
      </w:r>
    </w:p>
    <w:p w14:paraId="619FCE67" w14:textId="77777777" w:rsidR="009867F9" w:rsidRPr="009867F9" w:rsidRDefault="009867F9" w:rsidP="009867F9">
      <w:pPr>
        <w:rPr>
          <w:lang w:eastAsia="zh-TW"/>
        </w:rPr>
      </w:pPr>
      <w:r w:rsidRPr="009867F9">
        <w:rPr>
          <w:lang w:eastAsia="zh-TW"/>
        </w:rPr>
        <w:t>住所：〒（組合住所）</w:t>
      </w:r>
      <w:r w:rsidRPr="009867F9">
        <w:rPr>
          <w:lang w:eastAsia="zh-TW"/>
        </w:rPr>
        <w:br/>
        <w:t>TEL：（電話番号）</w:t>
      </w:r>
    </w:p>
    <w:p w14:paraId="6D960B80" w14:textId="77777777" w:rsidR="00FC7A9B" w:rsidRPr="009867F9" w:rsidRDefault="00FC7A9B">
      <w:pPr>
        <w:rPr>
          <w:lang w:eastAsia="zh-TW"/>
        </w:rPr>
      </w:pPr>
    </w:p>
    <w:sectPr w:rsidR="00FC7A9B" w:rsidRPr="009867F9" w:rsidSect="00180580">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723"/>
    <w:multiLevelType w:val="multilevel"/>
    <w:tmpl w:val="4CC0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2F5890"/>
    <w:multiLevelType w:val="multilevel"/>
    <w:tmpl w:val="B5005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546748">
    <w:abstractNumId w:val="1"/>
  </w:num>
  <w:num w:numId="2" w16cid:durableId="81352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F9"/>
    <w:rsid w:val="00180580"/>
    <w:rsid w:val="006C001F"/>
    <w:rsid w:val="00820619"/>
    <w:rsid w:val="009867F9"/>
    <w:rsid w:val="00B4698F"/>
    <w:rsid w:val="00FC7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F15E08"/>
  <w15:chartTrackingRefBased/>
  <w15:docId w15:val="{053E1D5A-6928-488E-85CA-3B051492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7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67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67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67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67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67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67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67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67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67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67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67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67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67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67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67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67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67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67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67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7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67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7F9"/>
    <w:pPr>
      <w:spacing w:before="160"/>
      <w:jc w:val="center"/>
    </w:pPr>
    <w:rPr>
      <w:i/>
      <w:iCs/>
      <w:color w:val="404040" w:themeColor="text1" w:themeTint="BF"/>
    </w:rPr>
  </w:style>
  <w:style w:type="character" w:customStyle="1" w:styleId="a8">
    <w:name w:val="引用文 (文字)"/>
    <w:basedOn w:val="a0"/>
    <w:link w:val="a7"/>
    <w:uiPriority w:val="29"/>
    <w:rsid w:val="009867F9"/>
    <w:rPr>
      <w:i/>
      <w:iCs/>
      <w:color w:val="404040" w:themeColor="text1" w:themeTint="BF"/>
    </w:rPr>
  </w:style>
  <w:style w:type="paragraph" w:styleId="a9">
    <w:name w:val="List Paragraph"/>
    <w:basedOn w:val="a"/>
    <w:uiPriority w:val="34"/>
    <w:qFormat/>
    <w:rsid w:val="009867F9"/>
    <w:pPr>
      <w:ind w:left="720"/>
      <w:contextualSpacing/>
    </w:pPr>
  </w:style>
  <w:style w:type="character" w:styleId="21">
    <w:name w:val="Intense Emphasis"/>
    <w:basedOn w:val="a0"/>
    <w:uiPriority w:val="21"/>
    <w:qFormat/>
    <w:rsid w:val="009867F9"/>
    <w:rPr>
      <w:i/>
      <w:iCs/>
      <w:color w:val="0F4761" w:themeColor="accent1" w:themeShade="BF"/>
    </w:rPr>
  </w:style>
  <w:style w:type="paragraph" w:styleId="22">
    <w:name w:val="Intense Quote"/>
    <w:basedOn w:val="a"/>
    <w:next w:val="a"/>
    <w:link w:val="23"/>
    <w:uiPriority w:val="30"/>
    <w:qFormat/>
    <w:rsid w:val="00986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67F9"/>
    <w:rPr>
      <w:i/>
      <w:iCs/>
      <w:color w:val="0F4761" w:themeColor="accent1" w:themeShade="BF"/>
    </w:rPr>
  </w:style>
  <w:style w:type="character" w:styleId="24">
    <w:name w:val="Intense Reference"/>
    <w:basedOn w:val="a0"/>
    <w:uiPriority w:val="32"/>
    <w:qFormat/>
    <w:rsid w:val="009867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志偉</dc:creator>
  <cp:keywords/>
  <dc:description/>
  <cp:lastModifiedBy>高 志偉</cp:lastModifiedBy>
  <cp:revision>1</cp:revision>
  <dcterms:created xsi:type="dcterms:W3CDTF">2026-03-11T09:28:00Z</dcterms:created>
  <dcterms:modified xsi:type="dcterms:W3CDTF">2026-03-11T09:29:00Z</dcterms:modified>
</cp:coreProperties>
</file>